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1E" w:rsidRPr="00D96C81" w:rsidRDefault="004D6C1E" w:rsidP="004D6C1E">
      <w:pPr>
        <w:pStyle w:val="a3"/>
        <w:jc w:val="both"/>
        <w:rPr>
          <w:b/>
          <w:sz w:val="28"/>
          <w:szCs w:val="28"/>
          <w:lang w:val="kk-KZ"/>
        </w:rPr>
      </w:pPr>
      <w:r w:rsidRPr="00D96C81">
        <w:rPr>
          <w:b/>
          <w:sz w:val="28"/>
          <w:szCs w:val="28"/>
          <w:lang w:val="kk-KZ"/>
        </w:rPr>
        <w:t>№34 «Кабельдік өнімдерін жеткізу», №35 «Бекітуші арматураны сатып алу» қайта ашық тендерлер қорытындысы</w:t>
      </w:r>
      <w:r w:rsidR="003D1F3E">
        <w:rPr>
          <w:b/>
          <w:sz w:val="28"/>
          <w:szCs w:val="28"/>
          <w:lang w:val="kk-KZ"/>
        </w:rPr>
        <w:t>.</w:t>
      </w:r>
      <w:bookmarkStart w:id="0" w:name="_GoBack"/>
      <w:bookmarkEnd w:id="0"/>
    </w:p>
    <w:p w:rsidR="004D6C1E" w:rsidRDefault="004D6C1E" w:rsidP="004D6C1E">
      <w:pPr>
        <w:pStyle w:val="a3"/>
        <w:jc w:val="both"/>
        <w:rPr>
          <w:sz w:val="24"/>
          <w:szCs w:val="24"/>
          <w:lang w:val="kk-KZ"/>
        </w:rPr>
      </w:pPr>
      <w:r w:rsidRPr="00D27D28">
        <w:rPr>
          <w:sz w:val="24"/>
          <w:szCs w:val="24"/>
          <w:lang w:val="kk-KZ"/>
        </w:rPr>
        <w:t xml:space="preserve"> </w:t>
      </w:r>
    </w:p>
    <w:p w:rsidR="004D6C1E" w:rsidRDefault="004D6C1E" w:rsidP="004D6C1E">
      <w:pPr>
        <w:pStyle w:val="a3"/>
        <w:jc w:val="both"/>
        <w:rPr>
          <w:sz w:val="22"/>
          <w:szCs w:val="22"/>
          <w:lang w:val="kk-KZ"/>
        </w:rPr>
      </w:pPr>
      <w:r w:rsidRPr="00D27D28">
        <w:rPr>
          <w:sz w:val="24"/>
          <w:szCs w:val="24"/>
          <w:lang w:val="kk-KZ"/>
        </w:rPr>
        <w:t>«Атырау жылу электр ор</w:t>
      </w:r>
      <w:r>
        <w:rPr>
          <w:sz w:val="24"/>
          <w:szCs w:val="24"/>
          <w:lang w:val="kk-KZ"/>
        </w:rPr>
        <w:t>талығы»  Акционерлік қоғамы 2016 жылы 9 ақпан айында өткен           лоттар</w:t>
      </w:r>
      <w:r w:rsidRPr="00704751">
        <w:rPr>
          <w:sz w:val="24"/>
          <w:szCs w:val="24"/>
          <w:lang w:val="kk-KZ"/>
        </w:rPr>
        <w:t xml:space="preserve"> </w:t>
      </w:r>
      <w:r w:rsidRPr="006812C2">
        <w:rPr>
          <w:sz w:val="24"/>
          <w:szCs w:val="24"/>
          <w:lang w:val="kk-KZ"/>
        </w:rPr>
        <w:t>№34 «Кабельдік өнімдерін жеткізу»,</w:t>
      </w:r>
      <w:r>
        <w:rPr>
          <w:sz w:val="24"/>
          <w:szCs w:val="24"/>
          <w:lang w:val="kk-KZ"/>
        </w:rPr>
        <w:t xml:space="preserve"> </w:t>
      </w:r>
      <w:r w:rsidRPr="00704751">
        <w:rPr>
          <w:sz w:val="24"/>
          <w:szCs w:val="24"/>
          <w:lang w:val="kk-KZ"/>
        </w:rPr>
        <w:t>№35 «Бекітуші арматураны сатып алу</w:t>
      </w:r>
      <w:r>
        <w:rPr>
          <w:sz w:val="24"/>
          <w:szCs w:val="24"/>
          <w:lang w:val="kk-KZ"/>
        </w:rPr>
        <w:t xml:space="preserve">» қайта </w:t>
      </w:r>
      <w:r w:rsidRPr="00D27D28">
        <w:rPr>
          <w:sz w:val="24"/>
          <w:szCs w:val="24"/>
          <w:lang w:val="kk-KZ"/>
        </w:rPr>
        <w:t>ашық тендер</w:t>
      </w:r>
      <w:r>
        <w:rPr>
          <w:sz w:val="24"/>
          <w:szCs w:val="24"/>
          <w:lang w:val="kk-KZ"/>
        </w:rPr>
        <w:t>лер</w:t>
      </w:r>
      <w:r w:rsidRPr="00D27D28">
        <w:rPr>
          <w:sz w:val="24"/>
          <w:szCs w:val="24"/>
          <w:lang w:val="kk-KZ"/>
        </w:rPr>
        <w:t xml:space="preserve"> өткізілмеген деп саналғанын хабарлайды</w:t>
      </w:r>
      <w:r>
        <w:rPr>
          <w:sz w:val="22"/>
          <w:szCs w:val="22"/>
          <w:lang w:val="kk-KZ"/>
        </w:rPr>
        <w:t>.</w:t>
      </w:r>
    </w:p>
    <w:p w:rsidR="004D6C1E" w:rsidRDefault="004D6C1E" w:rsidP="004D6C1E">
      <w:pPr>
        <w:pStyle w:val="a3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</w:t>
      </w:r>
    </w:p>
    <w:p w:rsidR="004D6C1E" w:rsidRPr="00E54272" w:rsidRDefault="004D6C1E" w:rsidP="004D6C1E">
      <w:pPr>
        <w:pStyle w:val="a3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        </w:t>
      </w:r>
      <w:r w:rsidRPr="00E54272">
        <w:rPr>
          <w:b/>
          <w:sz w:val="22"/>
          <w:szCs w:val="22"/>
          <w:lang w:val="kk-KZ"/>
        </w:rPr>
        <w:t>Тендерлік  комиссия</w:t>
      </w:r>
    </w:p>
    <w:p w:rsidR="00802A40" w:rsidRDefault="003D1F3E"/>
    <w:sectPr w:rsidR="0080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FD"/>
    <w:rsid w:val="003D1F3E"/>
    <w:rsid w:val="004D6C1E"/>
    <w:rsid w:val="005D0C39"/>
    <w:rsid w:val="007438FD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3</cp:revision>
  <dcterms:created xsi:type="dcterms:W3CDTF">2016-02-11T03:50:00Z</dcterms:created>
  <dcterms:modified xsi:type="dcterms:W3CDTF">2016-02-11T03:52:00Z</dcterms:modified>
</cp:coreProperties>
</file>